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A115B4">
        <w:rPr>
          <w:b/>
          <w:sz w:val="28"/>
          <w:szCs w:val="28"/>
        </w:rPr>
        <w:t>гаража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5B4" w:rsidRDefault="00A115B4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7027"/>
      </w:tblGrid>
      <w:tr w:rsidR="00A115B4" w:rsidRPr="00A115B4" w:rsidTr="0010629E">
        <w:tc>
          <w:tcPr>
            <w:tcW w:w="10632" w:type="dxa"/>
            <w:gridSpan w:val="2"/>
            <w:shd w:val="clear" w:color="auto" w:fill="auto"/>
          </w:tcPr>
          <w:p w:rsidR="00A115B4" w:rsidRPr="00A115B4" w:rsidRDefault="00A115B4" w:rsidP="00A115B4">
            <w:pPr>
              <w:jc w:val="center"/>
              <w:rPr>
                <w:b/>
                <w:sz w:val="28"/>
                <w:szCs w:val="28"/>
              </w:rPr>
            </w:pPr>
            <w:r w:rsidRPr="00A115B4">
              <w:rPr>
                <w:b/>
                <w:sz w:val="28"/>
                <w:szCs w:val="28"/>
              </w:rPr>
              <w:t>ЛОТ №1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ind w:left="60"/>
              <w:jc w:val="both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Наименование, местоположение объекта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ind w:left="94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 xml:space="preserve">Гараж с земельным участком, расположенный по адресу: </w:t>
            </w:r>
            <w:proofErr w:type="spellStart"/>
            <w:r w:rsidRPr="00A115B4">
              <w:rPr>
                <w:sz w:val="28"/>
                <w:szCs w:val="28"/>
              </w:rPr>
              <w:t>г</w:t>
            </w:r>
            <w:proofErr w:type="gramStart"/>
            <w:r w:rsidRPr="00A115B4">
              <w:rPr>
                <w:sz w:val="28"/>
                <w:szCs w:val="28"/>
              </w:rPr>
              <w:t>.К</w:t>
            </w:r>
            <w:proofErr w:type="gramEnd"/>
            <w:r w:rsidRPr="00A115B4">
              <w:rPr>
                <w:sz w:val="28"/>
                <w:szCs w:val="28"/>
              </w:rPr>
              <w:t>иржач</w:t>
            </w:r>
            <w:proofErr w:type="spellEnd"/>
            <w:r w:rsidRPr="00A115B4">
              <w:rPr>
                <w:sz w:val="28"/>
                <w:szCs w:val="28"/>
              </w:rPr>
              <w:t>, ул. Гагарина, д.34, бокс 1.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ind w:left="60"/>
              <w:jc w:val="both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ind w:left="94"/>
              <w:rPr>
                <w:sz w:val="28"/>
                <w:szCs w:val="28"/>
              </w:rPr>
            </w:pPr>
            <w:proofErr w:type="gramStart"/>
            <w:r w:rsidRPr="00A115B4">
              <w:rPr>
                <w:sz w:val="28"/>
                <w:szCs w:val="28"/>
              </w:rPr>
              <w:t>Гараж, назначение: нежилое, площадь 33, 2 кв.м., стены кирпичные, перекрытия железобетонные, кровля шифер, отопление центральное, электроосвещение открытая проводка.</w:t>
            </w:r>
            <w:proofErr w:type="gramEnd"/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ind w:left="60"/>
              <w:jc w:val="both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Краткая характеристика земельного участка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ind w:left="94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Земельный участок из категории земель населенных пунктов с кадастровым номером 33:02:010705:246, разрешенным использованием: под гараж, площадь 43 кв.м.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ind w:left="60"/>
              <w:jc w:val="both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</w:rPr>
              <w:t xml:space="preserve">154 000 </w:t>
            </w:r>
            <w:r w:rsidRPr="00A115B4">
              <w:rPr>
                <w:sz w:val="28"/>
                <w:szCs w:val="28"/>
              </w:rPr>
              <w:t>рублей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ind w:left="60"/>
              <w:jc w:val="both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</w:rPr>
              <w:t xml:space="preserve">15 400 </w:t>
            </w:r>
            <w:r w:rsidRPr="00A115B4">
              <w:rPr>
                <w:sz w:val="28"/>
                <w:szCs w:val="28"/>
              </w:rPr>
              <w:t>рублей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Шаг аукциона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</w:rPr>
              <w:t xml:space="preserve">7 700 </w:t>
            </w:r>
            <w:r w:rsidRPr="00A115B4">
              <w:rPr>
                <w:sz w:val="28"/>
                <w:szCs w:val="28"/>
              </w:rPr>
              <w:t>рублей</w:t>
            </w:r>
          </w:p>
        </w:tc>
      </w:tr>
      <w:tr w:rsidR="00A115B4" w:rsidRPr="00A115B4" w:rsidTr="0010629E">
        <w:tc>
          <w:tcPr>
            <w:tcW w:w="3605" w:type="dxa"/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 xml:space="preserve">  Решение Совета народных депутатов от 31.05.2013      № 29/263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начала приема заявок                  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09-00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окончания приема заявок</w:t>
            </w:r>
          </w:p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1</w:t>
            </w:r>
            <w:r>
              <w:rPr>
                <w:sz w:val="28"/>
                <w:szCs w:val="28"/>
              </w:rPr>
              <w:t>6</w:t>
            </w:r>
            <w:r w:rsidRPr="00CC7EA6">
              <w:rPr>
                <w:sz w:val="28"/>
                <w:szCs w:val="28"/>
              </w:rPr>
              <w:t>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Лот №1,  Лот №2, Лот №3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CC7EA6" w:rsidRDefault="00A115B4" w:rsidP="00A1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C7E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CC7E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CC7EA6">
              <w:rPr>
                <w:sz w:val="28"/>
                <w:szCs w:val="28"/>
              </w:rPr>
              <w:t xml:space="preserve"> года в </w:t>
            </w:r>
            <w:r>
              <w:rPr>
                <w:sz w:val="28"/>
                <w:szCs w:val="28"/>
              </w:rPr>
              <w:t>10</w:t>
            </w:r>
            <w:r w:rsidRPr="00CC7EA6">
              <w:rPr>
                <w:sz w:val="28"/>
                <w:szCs w:val="28"/>
              </w:rPr>
              <w:t>-00</w:t>
            </w:r>
          </w:p>
        </w:tc>
      </w:tr>
      <w:tr w:rsidR="00A115B4" w:rsidRPr="00CC7EA6" w:rsidTr="00A115B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CC7EA6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CC7EA6">
              <w:rPr>
                <w:sz w:val="28"/>
                <w:szCs w:val="28"/>
              </w:rPr>
              <w:t>г</w:t>
            </w:r>
            <w:proofErr w:type="gramEnd"/>
            <w:r w:rsidRPr="00CC7EA6">
              <w:rPr>
                <w:sz w:val="28"/>
                <w:szCs w:val="28"/>
              </w:rPr>
              <w:t xml:space="preserve">. Киржач, ул. Серегина, д.7, кабинет №43, </w:t>
            </w:r>
            <w:r>
              <w:rPr>
                <w:sz w:val="28"/>
                <w:szCs w:val="28"/>
              </w:rPr>
              <w:t xml:space="preserve">                </w:t>
            </w:r>
            <w:r w:rsidRPr="00A115B4">
              <w:rPr>
                <w:sz w:val="28"/>
                <w:szCs w:val="28"/>
              </w:rPr>
              <w:t>«01» августа 2013 г. в 10-00 Лот №1</w:t>
            </w:r>
          </w:p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«01» августа 2013 г. в 10-30 Лот №2</w:t>
            </w:r>
          </w:p>
          <w:p w:rsidR="00A115B4" w:rsidRPr="00A115B4" w:rsidRDefault="00A115B4" w:rsidP="00A115B4">
            <w:pPr>
              <w:rPr>
                <w:sz w:val="28"/>
                <w:szCs w:val="28"/>
              </w:rPr>
            </w:pPr>
            <w:r w:rsidRPr="00A115B4">
              <w:rPr>
                <w:sz w:val="28"/>
                <w:szCs w:val="28"/>
              </w:rPr>
              <w:t>«01» августа 2013 г. в 11-00 Лот №3</w:t>
            </w:r>
          </w:p>
        </w:tc>
      </w:tr>
      <w:tr w:rsidR="00A115B4" w:rsidRPr="00CC7EA6" w:rsidTr="0010629E">
        <w:trPr>
          <w:trHeight w:val="510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5B4" w:rsidRPr="00CC7EA6" w:rsidRDefault="00A115B4" w:rsidP="0010629E">
            <w:pPr>
              <w:jc w:val="center"/>
              <w:rPr>
                <w:sz w:val="28"/>
                <w:szCs w:val="28"/>
              </w:rPr>
            </w:pPr>
            <w:r w:rsidRPr="00CC7EA6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A115B4" w:rsidRPr="00CC7EA6" w:rsidTr="0010629E"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>Способ приватизации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>Аукцион</w:t>
            </w:r>
          </w:p>
        </w:tc>
      </w:tr>
      <w:tr w:rsidR="00A115B4" w:rsidRPr="00CC7EA6" w:rsidTr="0010629E">
        <w:tc>
          <w:tcPr>
            <w:tcW w:w="3605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 xml:space="preserve">Форма подачи предложений о </w:t>
            </w:r>
            <w:r w:rsidRPr="00CC7EA6">
              <w:rPr>
                <w:szCs w:val="28"/>
              </w:rPr>
              <w:lastRenderedPageBreak/>
              <w:t xml:space="preserve">цене 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lastRenderedPageBreak/>
              <w:t xml:space="preserve">Открытая </w:t>
            </w:r>
          </w:p>
        </w:tc>
      </w:tr>
      <w:tr w:rsidR="00A115B4" w:rsidRPr="00CC7EA6" w:rsidTr="0010629E">
        <w:trPr>
          <w:trHeight w:val="983"/>
        </w:trPr>
        <w:tc>
          <w:tcPr>
            <w:tcW w:w="3605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оплата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ИНН 3316420053    КПП 331601001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области       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A115B4" w:rsidRPr="00CC7EA6" w:rsidTr="0010629E">
        <w:trPr>
          <w:trHeight w:val="1771"/>
        </w:trPr>
        <w:tc>
          <w:tcPr>
            <w:tcW w:w="3605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>Срок и порядок внесения задатка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ИНН 3316420053      КПП 331601001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A115B4" w:rsidRPr="00CC7EA6" w:rsidRDefault="00A115B4" w:rsidP="0010629E">
            <w:pPr>
              <w:pStyle w:val="ConsPlusNormal"/>
              <w:ind w:firstLine="72"/>
              <w:rPr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области       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A115B4" w:rsidRPr="00CC7EA6" w:rsidTr="0010629E">
        <w:trPr>
          <w:trHeight w:val="284"/>
        </w:trPr>
        <w:tc>
          <w:tcPr>
            <w:tcW w:w="3605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>Срок возвращения задатка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 5 дней </w:t>
            </w:r>
            <w:proofErr w:type="gramStart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C7EA6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</w:t>
            </w:r>
          </w:p>
        </w:tc>
      </w:tr>
      <w:tr w:rsidR="00A115B4" w:rsidRPr="00CC7EA6" w:rsidTr="0010629E">
        <w:trPr>
          <w:trHeight w:val="737"/>
        </w:trPr>
        <w:tc>
          <w:tcPr>
            <w:tcW w:w="3605" w:type="dxa"/>
            <w:shd w:val="clear" w:color="auto" w:fill="auto"/>
          </w:tcPr>
          <w:p w:rsidR="00A115B4" w:rsidRPr="00CC7EA6" w:rsidRDefault="00A115B4" w:rsidP="0010629E">
            <w:pPr>
              <w:pStyle w:val="23"/>
              <w:ind w:left="75"/>
              <w:rPr>
                <w:szCs w:val="28"/>
              </w:rPr>
            </w:pPr>
            <w:r w:rsidRPr="00CC7EA6">
              <w:rPr>
                <w:szCs w:val="28"/>
              </w:rPr>
              <w:t>Ограничения участия в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A115B4" w:rsidRPr="00CC7EA6" w:rsidRDefault="00A115B4" w:rsidP="0010629E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A6"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Pr="00B8025B" w:rsidRDefault="00A115B4" w:rsidP="0010629E">
            <w:pPr>
              <w:pStyle w:val="23"/>
              <w:ind w:left="75"/>
              <w:rPr>
                <w:szCs w:val="28"/>
              </w:rPr>
            </w:pPr>
            <w:r w:rsidRPr="00B8025B">
              <w:rPr>
                <w:szCs w:val="28"/>
              </w:rPr>
              <w:t>Порядок определения победителей</w:t>
            </w:r>
          </w:p>
        </w:tc>
        <w:tc>
          <w:tcPr>
            <w:tcW w:w="7027" w:type="dxa"/>
            <w:shd w:val="clear" w:color="auto" w:fill="auto"/>
          </w:tcPr>
          <w:p w:rsidR="00A115B4" w:rsidRPr="00B8025B" w:rsidRDefault="00A115B4" w:rsidP="0010629E">
            <w:pPr>
              <w:jc w:val="both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Default="00A115B4" w:rsidP="0010629E">
            <w:pPr>
              <w:pStyle w:val="23"/>
              <w:ind w:left="75"/>
              <w:rPr>
                <w:szCs w:val="28"/>
              </w:rPr>
            </w:pPr>
            <w:r w:rsidRPr="00B8025B">
              <w:rPr>
                <w:szCs w:val="28"/>
              </w:rPr>
              <w:t>Место  и срок подведения итогов</w:t>
            </w:r>
          </w:p>
          <w:p w:rsidR="00A115B4" w:rsidRPr="00B8025B" w:rsidRDefault="00A115B4" w:rsidP="0010629E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>Лот №1,  Лот №2, Лот №3</w:t>
            </w:r>
          </w:p>
        </w:tc>
        <w:tc>
          <w:tcPr>
            <w:tcW w:w="7027" w:type="dxa"/>
            <w:shd w:val="clear" w:color="auto" w:fill="auto"/>
          </w:tcPr>
          <w:p w:rsidR="00A115B4" w:rsidRPr="00B8025B" w:rsidRDefault="00A115B4" w:rsidP="0010629E">
            <w:pPr>
              <w:pStyle w:val="23"/>
              <w:ind w:left="75"/>
              <w:rPr>
                <w:b/>
                <w:szCs w:val="28"/>
              </w:rPr>
            </w:pPr>
            <w:r w:rsidRPr="00B8025B">
              <w:rPr>
                <w:szCs w:val="28"/>
              </w:rPr>
              <w:t xml:space="preserve">Администрация Киржачского района, </w:t>
            </w:r>
            <w:proofErr w:type="gramStart"/>
            <w:r w:rsidRPr="00B8025B">
              <w:rPr>
                <w:szCs w:val="28"/>
              </w:rPr>
              <w:t>г</w:t>
            </w:r>
            <w:proofErr w:type="gramEnd"/>
            <w:r w:rsidRPr="00B8025B">
              <w:rPr>
                <w:szCs w:val="28"/>
              </w:rPr>
              <w:t>. Киржач, ул. Серегина, д.7, каб.43</w:t>
            </w:r>
            <w:r w:rsidRPr="00B8025B">
              <w:rPr>
                <w:b/>
                <w:szCs w:val="28"/>
              </w:rPr>
              <w:t>. «</w:t>
            </w:r>
            <w:r>
              <w:rPr>
                <w:b/>
                <w:szCs w:val="28"/>
              </w:rPr>
              <w:t>01</w:t>
            </w:r>
            <w:r w:rsidRPr="00B8025B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августа</w:t>
            </w:r>
            <w:r w:rsidRPr="00B8025B">
              <w:rPr>
                <w:b/>
                <w:szCs w:val="28"/>
              </w:rPr>
              <w:t xml:space="preserve">  201</w:t>
            </w:r>
            <w:r>
              <w:rPr>
                <w:b/>
                <w:szCs w:val="28"/>
              </w:rPr>
              <w:t>3</w:t>
            </w:r>
            <w:r w:rsidRPr="00B8025B">
              <w:rPr>
                <w:b/>
                <w:szCs w:val="28"/>
              </w:rPr>
              <w:t xml:space="preserve"> г. </w:t>
            </w:r>
          </w:p>
        </w:tc>
      </w:tr>
      <w:tr w:rsidR="00A115B4" w:rsidRPr="00B8025B" w:rsidTr="0010629E">
        <w:tc>
          <w:tcPr>
            <w:tcW w:w="3605" w:type="dxa"/>
            <w:shd w:val="clear" w:color="auto" w:fill="auto"/>
          </w:tcPr>
          <w:p w:rsidR="00A115B4" w:rsidRPr="00B8025B" w:rsidRDefault="00A115B4" w:rsidP="0010629E">
            <w:pPr>
              <w:pStyle w:val="23"/>
              <w:ind w:left="75"/>
              <w:rPr>
                <w:szCs w:val="28"/>
              </w:rPr>
            </w:pPr>
            <w:r w:rsidRPr="00B8025B">
              <w:rPr>
                <w:szCs w:val="28"/>
              </w:rPr>
              <w:t>Срок заключения договора купли-продажи</w:t>
            </w:r>
          </w:p>
        </w:tc>
        <w:tc>
          <w:tcPr>
            <w:tcW w:w="7027" w:type="dxa"/>
            <w:shd w:val="clear" w:color="auto" w:fill="auto"/>
          </w:tcPr>
          <w:p w:rsidR="00A115B4" w:rsidRPr="00B8025B" w:rsidRDefault="00A115B4" w:rsidP="0010629E">
            <w:pPr>
              <w:pStyle w:val="23"/>
              <w:ind w:left="75"/>
              <w:rPr>
                <w:szCs w:val="28"/>
              </w:rPr>
            </w:pPr>
            <w:r w:rsidRPr="00B8025B">
              <w:rPr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A115B4" w:rsidRPr="00B8025B" w:rsidTr="0010629E"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Перечень документов, </w:t>
            </w:r>
            <w:r w:rsidRPr="00B8025B">
              <w:rPr>
                <w:sz w:val="28"/>
                <w:szCs w:val="28"/>
              </w:rPr>
              <w:lastRenderedPageBreak/>
              <w:t xml:space="preserve">представляемых для участия в торгах </w:t>
            </w:r>
          </w:p>
          <w:p w:rsidR="00A115B4" w:rsidRPr="00B8025B" w:rsidRDefault="00A115B4" w:rsidP="0010629E">
            <w:pPr>
              <w:pStyle w:val="23"/>
              <w:tabs>
                <w:tab w:val="left" w:pos="351"/>
              </w:tabs>
              <w:ind w:left="60"/>
              <w:rPr>
                <w:szCs w:val="28"/>
              </w:rPr>
            </w:pPr>
          </w:p>
        </w:tc>
        <w:tc>
          <w:tcPr>
            <w:tcW w:w="7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lastRenderedPageBreak/>
              <w:t xml:space="preserve">- заявка </w:t>
            </w:r>
            <w:proofErr w:type="gramStart"/>
            <w:r w:rsidRPr="00B8025B">
              <w:rPr>
                <w:sz w:val="28"/>
                <w:szCs w:val="28"/>
              </w:rPr>
              <w:t xml:space="preserve">на участие в аукционе по установленной форме </w:t>
            </w:r>
            <w:r w:rsidRPr="00B8025B">
              <w:rPr>
                <w:sz w:val="28"/>
                <w:szCs w:val="28"/>
              </w:rPr>
              <w:lastRenderedPageBreak/>
              <w:t>с указанием реквизитов счета для возврата</w:t>
            </w:r>
            <w:proofErr w:type="gramEnd"/>
            <w:r w:rsidRPr="00B8025B">
              <w:rPr>
                <w:sz w:val="28"/>
                <w:szCs w:val="28"/>
              </w:rPr>
              <w:t xml:space="preserve"> задатка в 2-х экземплярах;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A115B4" w:rsidRPr="00B8025B" w:rsidRDefault="00A115B4" w:rsidP="0010629E">
            <w:pPr>
              <w:rPr>
                <w:i/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A115B4" w:rsidRPr="00B8025B" w:rsidRDefault="00A115B4" w:rsidP="0010629E">
            <w:pPr>
              <w:ind w:left="107" w:hanging="107"/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A115B4" w:rsidRPr="00B8025B" w:rsidRDefault="00A115B4" w:rsidP="0010629E">
            <w:pPr>
              <w:rPr>
                <w:i/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i/>
                <w:sz w:val="28"/>
                <w:szCs w:val="28"/>
              </w:rPr>
              <w:t>-</w:t>
            </w:r>
            <w:r w:rsidRPr="00B8025B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- </w:t>
            </w:r>
            <w:proofErr w:type="gramStart"/>
            <w:r w:rsidRPr="00B8025B">
              <w:rPr>
                <w:sz w:val="28"/>
                <w:szCs w:val="28"/>
              </w:rPr>
              <w:t>документ</w:t>
            </w:r>
            <w:proofErr w:type="gramEnd"/>
            <w:r w:rsidRPr="00B8025B">
              <w:rPr>
                <w:sz w:val="28"/>
                <w:szCs w:val="28"/>
              </w:rPr>
              <w:t xml:space="preserve"> содержащий сведения о доле РФ, субъекта РФ или муниципального образования в устав</w:t>
            </w:r>
            <w:r>
              <w:rPr>
                <w:sz w:val="28"/>
                <w:szCs w:val="28"/>
              </w:rPr>
              <w:t xml:space="preserve">ном капитале </w:t>
            </w:r>
            <w:r w:rsidRPr="00B8025B">
              <w:rPr>
                <w:sz w:val="28"/>
                <w:szCs w:val="28"/>
              </w:rPr>
              <w:t xml:space="preserve"> юридического лица;</w:t>
            </w:r>
          </w:p>
          <w:p w:rsidR="00A115B4" w:rsidRPr="00B8025B" w:rsidRDefault="00A115B4" w:rsidP="0010629E">
            <w:pPr>
              <w:rPr>
                <w:sz w:val="28"/>
                <w:szCs w:val="28"/>
              </w:rPr>
            </w:pPr>
            <w:r w:rsidRPr="00B8025B">
              <w:rPr>
                <w:sz w:val="28"/>
                <w:szCs w:val="28"/>
              </w:rPr>
              <w:t xml:space="preserve">- </w:t>
            </w:r>
            <w:proofErr w:type="gramStart"/>
            <w:r w:rsidRPr="00B8025B">
              <w:rPr>
                <w:sz w:val="28"/>
                <w:szCs w:val="28"/>
              </w:rPr>
              <w:t>документы</w:t>
            </w:r>
            <w:proofErr w:type="gramEnd"/>
            <w:r w:rsidRPr="00B8025B">
              <w:rPr>
                <w:sz w:val="28"/>
                <w:szCs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lastRenderedPageBreak/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</w:t>
      </w:r>
      <w:r w:rsidR="001B6CD2">
        <w:rPr>
          <w:color w:val="000000"/>
        </w:rPr>
        <w:lastRenderedPageBreak/>
        <w:t>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A115B4">
        <w:t xml:space="preserve">гаража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9225BF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9225BF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9225BF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9225BF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9225BF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9225BF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BD7-44C4-449B-8B1F-384AB28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25</cp:revision>
  <cp:lastPrinted>2013-06-18T11:04:00Z</cp:lastPrinted>
  <dcterms:created xsi:type="dcterms:W3CDTF">2012-10-02T07:54:00Z</dcterms:created>
  <dcterms:modified xsi:type="dcterms:W3CDTF">2013-06-18T11:04:00Z</dcterms:modified>
</cp:coreProperties>
</file>